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Stage Manager (Personnel)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Stage Manager (Personnel)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Stage Manager (Personnel)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44546a"/>
          <w:sz w:val="20"/>
          <w:szCs w:val="20"/>
          <w:highlight w:val="white"/>
        </w:rPr>
      </w:pPr>
      <w:bookmarkStart w:colFirst="0" w:colLast="0" w:name="_agzevruh5yyh" w:id="0"/>
      <w:bookmarkEnd w:id="0"/>
      <w:r w:rsidDel="00000000" w:rsidR="00000000" w:rsidRPr="00000000">
        <w:rPr>
          <w:rFonts w:ascii="Montserrat" w:cs="Montserrat" w:eastAsia="Montserrat" w:hAnsi="Montserrat"/>
          <w:color w:val="44546a"/>
          <w:sz w:val="20"/>
          <w:szCs w:val="20"/>
          <w:highlight w:val="white"/>
          <w:rtl w:val="0"/>
        </w:rPr>
        <w:t xml:space="preserve">Southern Stars 2026 will commence the creative process shortly. The successful candidate would be required to commit until August 2026. The Stage Manager (Personnel) may have the option to renew their position in 2026.</w:t>
      </w:r>
    </w:p>
    <w:p w:rsidR="00000000" w:rsidDel="00000000" w:rsidP="00000000" w:rsidRDefault="00000000" w:rsidRPr="00000000" w14:paraId="00000012">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44546a"/>
          <w:sz w:val="20"/>
          <w:szCs w:val="20"/>
          <w:highlight w:val="white"/>
        </w:rPr>
      </w:pPr>
      <w:r w:rsidDel="00000000" w:rsidR="00000000" w:rsidRPr="00000000">
        <w:rPr>
          <w:rFonts w:ascii="Montserrat" w:cs="Montserrat" w:eastAsia="Montserrat" w:hAnsi="Montserrat"/>
          <w:b w:val="1"/>
          <w:color w:val="44546a"/>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44546a"/>
          <w:sz w:val="20"/>
          <w:szCs w:val="20"/>
          <w:highlight w:val="white"/>
        </w:rPr>
      </w:pPr>
      <w:r w:rsidDel="00000000" w:rsidR="00000000" w:rsidRPr="00000000">
        <w:rPr>
          <w:rFonts w:ascii="Montserrat" w:cs="Montserrat" w:eastAsia="Montserrat" w:hAnsi="Montserrat"/>
          <w:color w:val="44546a"/>
          <w:sz w:val="20"/>
          <w:szCs w:val="20"/>
          <w:highlight w:val="white"/>
          <w:rtl w:val="0"/>
        </w:rPr>
        <w:t xml:space="preserve">Stage Manager (Personnel)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Data management in liaison with Operations Manager</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Liaise with VET student coordinator to allocate show week personnel</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Organization of the Mass Dance Rehearsal in consultation with the Operations Manager</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Coordinating EOIs for the Stage Management Team.</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Allocating staff within the stage management team to ensure all positions are covered</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Liaise with teachers as required at major rehearsals and show week.</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Prepare passes and other paperwork, for distribution in consultation with operations manager</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Manage all Stage management consumables.  </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Liaise with members of the Production Team, Stage Management Team, participating schools and teachers and others, as required</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Attend rehearsals approaching Show Week to assist Stage Manager </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Coordinate and consult as required during Show Week, to ensure all aspects of the Stage Management Team runs smoothly, efficiently and safely for all concerned</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Production of Dance Rehearsal and Show Week information packs for participating schools</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44546a"/>
        </w:rPr>
      </w:pPr>
      <w:r w:rsidDel="00000000" w:rsidR="00000000" w:rsidRPr="00000000">
        <w:rPr>
          <w:rFonts w:ascii="Montserrat" w:cs="Montserrat" w:eastAsia="Montserrat" w:hAnsi="Montserrat"/>
          <w:color w:val="44546a"/>
          <w:sz w:val="20"/>
          <w:szCs w:val="20"/>
          <w:rtl w:val="0"/>
        </w:rPr>
        <w:t xml:space="preserve">Preparation and printing of Bay and other signage for all dance rehearsal days</w:t>
      </w: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23">
      <w:pPr>
        <w:spacing w:before="0" w:line="240" w:lineRule="auto"/>
        <w:rPr>
          <w:rFonts w:ascii="Montserrat" w:cs="Montserrat" w:eastAsia="Montserrat" w:hAnsi="Montserrat"/>
          <w:b w:val="1"/>
          <w:color w:val="041e42"/>
          <w:sz w:val="20"/>
          <w:szCs w:val="20"/>
          <w:highlight w:val="white"/>
        </w:rPr>
      </w:pPr>
      <w:r w:rsidDel="00000000" w:rsidR="00000000" w:rsidRPr="00000000">
        <w:rPr>
          <w:rFonts w:ascii="Montserrat" w:cs="Montserrat" w:eastAsia="Montserrat" w:hAnsi="Montserrat"/>
          <w:b w:val="1"/>
          <w:color w:val="041e42"/>
          <w:sz w:val="20"/>
          <w:szCs w:val="20"/>
          <w:highlight w:val="white"/>
          <w:rtl w:val="0"/>
        </w:rPr>
        <w:t xml:space="preserve">Essential Criteria</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Teaching qualifications and/or recent school or performance-based experience. </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120" w:before="0" w:line="240" w:lineRule="auto"/>
        <w:ind w:left="720" w:hanging="360"/>
        <w:rPr>
          <w:color w:val="041e42"/>
          <w:sz w:val="20"/>
          <w:szCs w:val="20"/>
          <w:highlight w:val="white"/>
        </w:rPr>
      </w:pPr>
      <w:r w:rsidDel="00000000" w:rsidR="00000000" w:rsidRPr="00000000">
        <w:rPr>
          <w:rFonts w:ascii="Montserrat" w:cs="Montserrat" w:eastAsia="Montserrat" w:hAnsi="Montserrat"/>
          <w:color w:val="041e42"/>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9">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2A">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4balnd36umlr"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tl w:val="0"/>
        </w:rPr>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376"/>
        <w:gridCol w:w="5645"/>
        <w:tblGridChange w:id="0">
          <w:tblGrid>
            <w:gridCol w:w="3376"/>
            <w:gridCol w:w="5645"/>
          </w:tblGrid>
        </w:tblGridChange>
      </w:tblGrid>
      <w:tr>
        <w:trPr>
          <w:cantSplit w:val="1"/>
          <w:trHeight w:val="397" w:hRule="atLeast"/>
          <w:tblHeader w:val="1"/>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5">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2025-09-08T02:18:03Z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33e35c6f-c38d-42bd-9e53-b4a59e1014da</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